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CB82930" wp14:editId="5010EF1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9DD947E" wp14:editId="34966C6F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34BB9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CF6AD9">
              <w:rPr>
                <w:rFonts w:ascii="Calibri" w:hAnsi="Calibri" w:cs="Calibri"/>
                <w:color w:val="1F497D"/>
                <w:sz w:val="30"/>
                <w:szCs w:val="30"/>
              </w:rPr>
              <w:t>7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CF6AD9">
              <w:rPr>
                <w:rFonts w:ascii="Calibri" w:hAnsi="Calibri" w:cs="Calibri"/>
                <w:color w:val="1F497D"/>
                <w:sz w:val="30"/>
                <w:szCs w:val="30"/>
              </w:rPr>
              <w:t>mart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8C377F" w:rsidRPr="0009158B" w:rsidRDefault="008C377F" w:rsidP="00CF6AD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  <w:r w:rsidR="008C185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 RPK K</w:t>
            </w:r>
            <w:r w:rsidR="00CF6AD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IKINDA</w:t>
            </w:r>
            <w:r w:rsidR="008C1850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,</w:t>
            </w:r>
            <w:r w:rsidR="00CF6AD9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 Trg srpskih dobrovoljaca 48, Kikinda</w:t>
            </w:r>
            <w:bookmarkStart w:id="0" w:name="_GoBack"/>
            <w:bookmarkEnd w:id="0"/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CEE" w:rsidRDefault="00CA3CEE">
      <w:r>
        <w:separator/>
      </w:r>
    </w:p>
  </w:endnote>
  <w:endnote w:type="continuationSeparator" w:id="0">
    <w:p w:rsidR="00CA3CEE" w:rsidRDefault="00CA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CEE" w:rsidRDefault="00CA3CEE">
      <w:r>
        <w:separator/>
      </w:r>
    </w:p>
  </w:footnote>
  <w:footnote w:type="continuationSeparator" w:id="0">
    <w:p w:rsidR="00CA3CEE" w:rsidRDefault="00CA3C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479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69B0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000F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1850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CEE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A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E5A82-5596-454F-A02D-1FACB3DF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BEA0D-39DF-4810-8FE1-10176EE3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2018-03-05T07:23:00Z</dcterms:created>
  <dcterms:modified xsi:type="dcterms:W3CDTF">2018-03-05T07:24:00Z</dcterms:modified>
</cp:coreProperties>
</file>